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5D75" w14:textId="282BB3E5" w:rsidR="00864528" w:rsidRPr="0014542A" w:rsidRDefault="00CA2412" w:rsidP="0014542A">
      <w:pPr>
        <w:spacing w:after="0" w:line="240" w:lineRule="auto"/>
        <w:jc w:val="center"/>
        <w:rPr>
          <w:rFonts w:ascii="Garamond" w:hAnsi="Garamond"/>
          <w:b/>
          <w:bCs/>
          <w:sz w:val="52"/>
          <w:szCs w:val="52"/>
          <w:u w:val="single"/>
        </w:rPr>
      </w:pPr>
      <w:r w:rsidRPr="0014542A">
        <w:rPr>
          <w:rFonts w:ascii="Garamond" w:hAnsi="Garamond"/>
          <w:b/>
          <w:bCs/>
          <w:sz w:val="52"/>
          <w:szCs w:val="52"/>
          <w:u w:val="single"/>
        </w:rPr>
        <w:t>O Z N Á M E N Í</w:t>
      </w:r>
    </w:p>
    <w:p w14:paraId="68A451A7" w14:textId="02DD7333" w:rsidR="0082262C" w:rsidRPr="0014542A" w:rsidRDefault="0082262C" w:rsidP="0021512B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 w:rsidRPr="0014542A">
        <w:rPr>
          <w:rFonts w:ascii="Garamond" w:hAnsi="Garamond"/>
          <w:b/>
          <w:bCs/>
          <w:sz w:val="52"/>
          <w:szCs w:val="52"/>
        </w:rPr>
        <w:t>-</w:t>
      </w:r>
    </w:p>
    <w:p w14:paraId="59361B98" w14:textId="2645031B" w:rsidR="00CA2412" w:rsidRPr="0014542A" w:rsidRDefault="00CA2412" w:rsidP="0014542A">
      <w:pPr>
        <w:spacing w:after="0" w:line="240" w:lineRule="auto"/>
        <w:jc w:val="center"/>
        <w:rPr>
          <w:rFonts w:ascii="Garamond" w:hAnsi="Garamond"/>
          <w:b/>
          <w:bCs/>
          <w:sz w:val="52"/>
          <w:szCs w:val="52"/>
          <w:u w:val="single"/>
        </w:rPr>
      </w:pPr>
      <w:r w:rsidRPr="0014542A">
        <w:rPr>
          <w:rFonts w:ascii="Garamond" w:hAnsi="Garamond"/>
          <w:b/>
          <w:bCs/>
          <w:sz w:val="52"/>
          <w:szCs w:val="52"/>
          <w:u w:val="single"/>
        </w:rPr>
        <w:t xml:space="preserve">ÚŘEDNÍ </w:t>
      </w:r>
      <w:r w:rsidR="00861573" w:rsidRPr="0014542A">
        <w:rPr>
          <w:rFonts w:ascii="Garamond" w:hAnsi="Garamond"/>
          <w:b/>
          <w:bCs/>
          <w:sz w:val="52"/>
          <w:szCs w:val="52"/>
          <w:u w:val="single"/>
        </w:rPr>
        <w:t xml:space="preserve"> </w:t>
      </w:r>
      <w:r w:rsidRPr="0014542A">
        <w:rPr>
          <w:rFonts w:ascii="Garamond" w:hAnsi="Garamond"/>
          <w:b/>
          <w:bCs/>
          <w:sz w:val="52"/>
          <w:szCs w:val="52"/>
          <w:u w:val="single"/>
        </w:rPr>
        <w:t>DNY</w:t>
      </w:r>
      <w:r w:rsidR="00861573" w:rsidRPr="0014542A">
        <w:rPr>
          <w:rFonts w:ascii="Garamond" w:hAnsi="Garamond"/>
          <w:b/>
          <w:bCs/>
          <w:sz w:val="52"/>
          <w:szCs w:val="52"/>
          <w:u w:val="single"/>
        </w:rPr>
        <w:t xml:space="preserve"> </w:t>
      </w:r>
      <w:r w:rsidRPr="0014542A">
        <w:rPr>
          <w:rFonts w:ascii="Garamond" w:hAnsi="Garamond"/>
          <w:b/>
          <w:bCs/>
          <w:sz w:val="52"/>
          <w:szCs w:val="52"/>
          <w:u w:val="single"/>
        </w:rPr>
        <w:t xml:space="preserve"> NOTÁŘKY</w:t>
      </w:r>
    </w:p>
    <w:p w14:paraId="672314BE" w14:textId="77777777" w:rsidR="0021512B" w:rsidRPr="0014542A" w:rsidRDefault="0021512B" w:rsidP="0021512B">
      <w:pPr>
        <w:spacing w:after="0" w:line="240" w:lineRule="auto"/>
        <w:jc w:val="center"/>
        <w:rPr>
          <w:rFonts w:ascii="Garamond" w:hAnsi="Garamond"/>
        </w:rPr>
      </w:pPr>
    </w:p>
    <w:p w14:paraId="1F48F211" w14:textId="0478E754" w:rsidR="000E2C46" w:rsidRPr="0014542A" w:rsidRDefault="00CA2412" w:rsidP="0021512B">
      <w:pPr>
        <w:spacing w:after="0" w:line="240" w:lineRule="auto"/>
        <w:jc w:val="center"/>
        <w:rPr>
          <w:rFonts w:ascii="Garamond" w:hAnsi="Garamond"/>
          <w:sz w:val="40"/>
          <w:szCs w:val="40"/>
        </w:rPr>
      </w:pPr>
      <w:r w:rsidRPr="0014542A">
        <w:rPr>
          <w:rFonts w:ascii="Garamond" w:hAnsi="Garamond"/>
          <w:sz w:val="40"/>
          <w:szCs w:val="40"/>
        </w:rPr>
        <w:t>JUDr. Kateřina Šleglová, notářka v Plzni</w:t>
      </w:r>
    </w:p>
    <w:p w14:paraId="71B37287" w14:textId="5E570498" w:rsidR="00CA2412" w:rsidRPr="0014542A" w:rsidRDefault="009F5B35" w:rsidP="0021512B">
      <w:pPr>
        <w:spacing w:after="0" w:line="240" w:lineRule="auto"/>
        <w:jc w:val="center"/>
        <w:rPr>
          <w:rFonts w:ascii="Garamond" w:hAnsi="Garamond"/>
          <w:sz w:val="40"/>
          <w:szCs w:val="40"/>
        </w:rPr>
      </w:pPr>
      <w:r w:rsidRPr="0014542A">
        <w:rPr>
          <w:rFonts w:ascii="Garamond" w:hAnsi="Garamond"/>
          <w:sz w:val="40"/>
          <w:szCs w:val="40"/>
        </w:rPr>
        <w:t xml:space="preserve">bude </w:t>
      </w:r>
      <w:r w:rsidR="00CA2412" w:rsidRPr="0014542A">
        <w:rPr>
          <w:rFonts w:ascii="Garamond" w:hAnsi="Garamond"/>
          <w:sz w:val="40"/>
          <w:szCs w:val="40"/>
        </w:rPr>
        <w:t xml:space="preserve">od 1. 1. 2026 </w:t>
      </w:r>
      <w:r w:rsidR="00A91342" w:rsidRPr="0014542A">
        <w:rPr>
          <w:rFonts w:ascii="Garamond" w:hAnsi="Garamond"/>
          <w:sz w:val="40"/>
          <w:szCs w:val="40"/>
        </w:rPr>
        <w:t xml:space="preserve">vykonávat </w:t>
      </w:r>
      <w:r w:rsidR="00CA2412" w:rsidRPr="0014542A">
        <w:rPr>
          <w:rFonts w:ascii="Garamond" w:hAnsi="Garamond"/>
          <w:sz w:val="40"/>
          <w:szCs w:val="40"/>
        </w:rPr>
        <w:t xml:space="preserve">úřední dny </w:t>
      </w:r>
      <w:r w:rsidR="00B11CE9" w:rsidRPr="0014542A">
        <w:rPr>
          <w:rFonts w:ascii="Garamond" w:hAnsi="Garamond"/>
          <w:sz w:val="40"/>
          <w:szCs w:val="40"/>
        </w:rPr>
        <w:t>v obcích</w:t>
      </w:r>
      <w:r w:rsidR="00CA2412" w:rsidRPr="0014542A">
        <w:rPr>
          <w:rFonts w:ascii="Garamond" w:hAnsi="Garamond"/>
          <w:sz w:val="40"/>
          <w:szCs w:val="40"/>
        </w:rPr>
        <w:t>:</w:t>
      </w:r>
    </w:p>
    <w:p w14:paraId="5081EF70" w14:textId="77777777" w:rsidR="00861573" w:rsidRPr="0014542A" w:rsidRDefault="00861573" w:rsidP="0021512B">
      <w:pPr>
        <w:spacing w:after="0" w:line="240" w:lineRule="auto"/>
        <w:rPr>
          <w:rFonts w:ascii="Garamond" w:hAnsi="Garamond"/>
          <w:sz w:val="28"/>
          <w:szCs w:val="28"/>
        </w:rPr>
      </w:pPr>
    </w:p>
    <w:p w14:paraId="0FC550F5" w14:textId="77777777" w:rsidR="00026B9D" w:rsidRPr="0014542A" w:rsidRDefault="00CA2412" w:rsidP="0002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b/>
          <w:bCs/>
          <w:sz w:val="56"/>
          <w:szCs w:val="56"/>
        </w:rPr>
      </w:pPr>
      <w:bookmarkStart w:id="0" w:name="_Hlk216555394"/>
      <w:r w:rsidRPr="0014542A">
        <w:rPr>
          <w:rFonts w:ascii="Garamond" w:hAnsi="Garamond"/>
          <w:b/>
          <w:bCs/>
          <w:sz w:val="56"/>
          <w:szCs w:val="56"/>
        </w:rPr>
        <w:t>BLOVICE</w:t>
      </w:r>
    </w:p>
    <w:p w14:paraId="26E970A8" w14:textId="0B5375BA" w:rsidR="001434E1" w:rsidRPr="0014542A" w:rsidRDefault="001434E1" w:rsidP="0002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b/>
          <w:bCs/>
          <w:sz w:val="72"/>
          <w:szCs w:val="72"/>
        </w:rPr>
      </w:pPr>
      <w:r w:rsidRPr="0014542A">
        <w:rPr>
          <w:rFonts w:ascii="Garamond" w:hAnsi="Garamond"/>
          <w:sz w:val="28"/>
          <w:szCs w:val="28"/>
        </w:rPr>
        <w:t>Hradišťská 148, 336 01 Blovice</w:t>
      </w:r>
      <w:r w:rsidR="00B11CE9" w:rsidRPr="0014542A">
        <w:rPr>
          <w:rFonts w:ascii="Garamond" w:hAnsi="Garamond"/>
          <w:sz w:val="28"/>
          <w:szCs w:val="28"/>
        </w:rPr>
        <w:t xml:space="preserve"> (budova MÚ Blovice)</w:t>
      </w:r>
    </w:p>
    <w:p w14:paraId="3C11EA33" w14:textId="3633C596" w:rsidR="00861573" w:rsidRPr="0014542A" w:rsidRDefault="00CA2412" w:rsidP="00215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b/>
          <w:bCs/>
          <w:sz w:val="40"/>
          <w:szCs w:val="40"/>
        </w:rPr>
      </w:pPr>
      <w:r w:rsidRPr="0014542A">
        <w:rPr>
          <w:rFonts w:ascii="Garamond" w:hAnsi="Garamond"/>
          <w:b/>
          <w:bCs/>
          <w:sz w:val="40"/>
          <w:szCs w:val="40"/>
        </w:rPr>
        <w:t>střed</w:t>
      </w:r>
      <w:r w:rsidR="00861573" w:rsidRPr="0014542A">
        <w:rPr>
          <w:rFonts w:ascii="Garamond" w:hAnsi="Garamond"/>
          <w:b/>
          <w:bCs/>
          <w:sz w:val="40"/>
          <w:szCs w:val="40"/>
        </w:rPr>
        <w:t>a</w:t>
      </w:r>
    </w:p>
    <w:p w14:paraId="77C6FA15" w14:textId="77777777" w:rsidR="00E81FA2" w:rsidRPr="0014542A" w:rsidRDefault="00861573" w:rsidP="00215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40"/>
          <w:szCs w:val="40"/>
          <w:u w:val="single"/>
        </w:rPr>
      </w:pPr>
      <w:r w:rsidRPr="0014542A">
        <w:rPr>
          <w:rFonts w:ascii="Garamond" w:hAnsi="Garamond"/>
          <w:sz w:val="40"/>
          <w:szCs w:val="40"/>
        </w:rPr>
        <w:t xml:space="preserve"> </w:t>
      </w:r>
      <w:r w:rsidR="00CA2412" w:rsidRPr="0014542A">
        <w:rPr>
          <w:rFonts w:ascii="Garamond" w:hAnsi="Garamond"/>
          <w:sz w:val="40"/>
          <w:szCs w:val="40"/>
          <w:u w:val="single"/>
        </w:rPr>
        <w:t>9</w:t>
      </w:r>
      <w:r w:rsidRPr="0014542A">
        <w:rPr>
          <w:rFonts w:ascii="Garamond" w:hAnsi="Garamond"/>
          <w:sz w:val="40"/>
          <w:szCs w:val="40"/>
          <w:u w:val="single"/>
        </w:rPr>
        <w:t xml:space="preserve">:00 </w:t>
      </w:r>
      <w:r w:rsidR="00CA2412" w:rsidRPr="0014542A">
        <w:rPr>
          <w:rFonts w:ascii="Garamond" w:hAnsi="Garamond"/>
          <w:sz w:val="40"/>
          <w:szCs w:val="40"/>
          <w:u w:val="single"/>
        </w:rPr>
        <w:t>-</w:t>
      </w:r>
      <w:r w:rsidRPr="0014542A">
        <w:rPr>
          <w:rFonts w:ascii="Garamond" w:hAnsi="Garamond"/>
          <w:sz w:val="40"/>
          <w:szCs w:val="40"/>
          <w:u w:val="single"/>
        </w:rPr>
        <w:t xml:space="preserve"> </w:t>
      </w:r>
      <w:r w:rsidR="00CA2412" w:rsidRPr="0014542A">
        <w:rPr>
          <w:rFonts w:ascii="Garamond" w:hAnsi="Garamond"/>
          <w:sz w:val="40"/>
          <w:szCs w:val="40"/>
          <w:u w:val="single"/>
        </w:rPr>
        <w:t>12</w:t>
      </w:r>
      <w:r w:rsidRPr="0014542A">
        <w:rPr>
          <w:rFonts w:ascii="Garamond" w:hAnsi="Garamond"/>
          <w:sz w:val="40"/>
          <w:szCs w:val="40"/>
          <w:u w:val="single"/>
        </w:rPr>
        <w:t>:00</w:t>
      </w:r>
      <w:r w:rsidR="00CA2412" w:rsidRPr="0014542A">
        <w:rPr>
          <w:rFonts w:ascii="Garamond" w:hAnsi="Garamond"/>
          <w:sz w:val="40"/>
          <w:szCs w:val="40"/>
          <w:u w:val="single"/>
        </w:rPr>
        <w:t xml:space="preserve"> </w:t>
      </w:r>
    </w:p>
    <w:p w14:paraId="30F23FDC" w14:textId="5D6F816D" w:rsidR="009F5B35" w:rsidRPr="0014542A" w:rsidRDefault="007E2283" w:rsidP="009F5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</w:rPr>
      </w:pPr>
      <w:r w:rsidRPr="0014542A">
        <w:rPr>
          <w:rFonts w:ascii="Garamond" w:hAnsi="Garamond"/>
        </w:rPr>
        <w:t xml:space="preserve">Lze přijít bez objednání, ale </w:t>
      </w:r>
      <w:r w:rsidR="009F5B35" w:rsidRPr="0014542A">
        <w:rPr>
          <w:rFonts w:ascii="Garamond" w:hAnsi="Garamond"/>
        </w:rPr>
        <w:t xml:space="preserve">doporučujeme </w:t>
      </w:r>
      <w:r w:rsidRPr="0014542A">
        <w:rPr>
          <w:rFonts w:ascii="Garamond" w:hAnsi="Garamond"/>
        </w:rPr>
        <w:t xml:space="preserve">předchozí </w:t>
      </w:r>
      <w:r w:rsidR="009F5B35" w:rsidRPr="0014542A">
        <w:rPr>
          <w:rFonts w:ascii="Garamond" w:hAnsi="Garamond"/>
        </w:rPr>
        <w:t>rezervaci termínu</w:t>
      </w:r>
    </w:p>
    <w:p w14:paraId="58A1AC56" w14:textId="77777777" w:rsidR="007E2283" w:rsidRPr="0014542A" w:rsidRDefault="007E2283" w:rsidP="007E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40"/>
          <w:szCs w:val="40"/>
          <w:u w:val="single"/>
        </w:rPr>
      </w:pPr>
      <w:r w:rsidRPr="0014542A">
        <w:rPr>
          <w:rFonts w:ascii="Garamond" w:hAnsi="Garamond"/>
          <w:sz w:val="40"/>
          <w:szCs w:val="40"/>
          <w:u w:val="single"/>
        </w:rPr>
        <w:t>odpoledne pouze pro objednané</w:t>
      </w:r>
    </w:p>
    <w:p w14:paraId="15BCDBF6" w14:textId="77777777" w:rsidR="00B11CE9" w:rsidRPr="0014542A" w:rsidRDefault="00B11CE9" w:rsidP="007E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10"/>
          <w:szCs w:val="10"/>
          <w:u w:val="single"/>
        </w:rPr>
      </w:pPr>
    </w:p>
    <w:p w14:paraId="46C98D61" w14:textId="77777777" w:rsidR="00CA2412" w:rsidRPr="0014542A" w:rsidRDefault="00CA2412" w:rsidP="0054547F">
      <w:pPr>
        <w:spacing w:after="0"/>
        <w:rPr>
          <w:rFonts w:ascii="Garamond" w:hAnsi="Garamond"/>
          <w:sz w:val="28"/>
          <w:szCs w:val="28"/>
        </w:rPr>
      </w:pPr>
    </w:p>
    <w:p w14:paraId="7EC71E8C" w14:textId="3125DFD4" w:rsidR="00CA2412" w:rsidRPr="0014542A" w:rsidRDefault="00CA2412" w:rsidP="00215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b/>
          <w:bCs/>
          <w:sz w:val="56"/>
          <w:szCs w:val="56"/>
        </w:rPr>
      </w:pPr>
      <w:r w:rsidRPr="0014542A">
        <w:rPr>
          <w:rFonts w:ascii="Garamond" w:hAnsi="Garamond"/>
          <w:b/>
          <w:bCs/>
          <w:sz w:val="56"/>
          <w:szCs w:val="56"/>
        </w:rPr>
        <w:t>DOBŘANY</w:t>
      </w:r>
    </w:p>
    <w:p w14:paraId="106CB1E8" w14:textId="77777777" w:rsidR="00026B9D" w:rsidRPr="0014542A" w:rsidRDefault="00026B9D" w:rsidP="0002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28"/>
          <w:szCs w:val="28"/>
        </w:rPr>
      </w:pPr>
      <w:r w:rsidRPr="0014542A">
        <w:rPr>
          <w:rFonts w:ascii="Garamond" w:hAnsi="Garamond"/>
          <w:sz w:val="28"/>
          <w:szCs w:val="28"/>
        </w:rPr>
        <w:t>vnitroblok MÚ Dobřany (farní stodola)</w:t>
      </w:r>
    </w:p>
    <w:p w14:paraId="28A428BD" w14:textId="3B244BFE" w:rsidR="00026B9D" w:rsidRPr="0014542A" w:rsidRDefault="00026B9D" w:rsidP="0002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28"/>
          <w:szCs w:val="28"/>
        </w:rPr>
      </w:pPr>
      <w:r w:rsidRPr="0014542A">
        <w:rPr>
          <w:rFonts w:ascii="Garamond" w:hAnsi="Garamond"/>
          <w:sz w:val="28"/>
          <w:szCs w:val="28"/>
        </w:rPr>
        <w:t>vchod z Mánesovy ulice naproti domu č.p. 30</w:t>
      </w:r>
    </w:p>
    <w:p w14:paraId="3224D713" w14:textId="7BE20343" w:rsidR="00CA2412" w:rsidRPr="0014542A" w:rsidRDefault="007E2283" w:rsidP="00215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40"/>
          <w:szCs w:val="40"/>
        </w:rPr>
      </w:pPr>
      <w:r w:rsidRPr="0014542A">
        <w:rPr>
          <w:rFonts w:ascii="Garamond" w:hAnsi="Garamond"/>
          <w:b/>
          <w:bCs/>
          <w:sz w:val="40"/>
          <w:szCs w:val="40"/>
        </w:rPr>
        <w:t>p</w:t>
      </w:r>
      <w:r w:rsidR="00CA2412" w:rsidRPr="0014542A">
        <w:rPr>
          <w:rFonts w:ascii="Garamond" w:hAnsi="Garamond"/>
          <w:b/>
          <w:bCs/>
          <w:sz w:val="40"/>
          <w:szCs w:val="40"/>
        </w:rPr>
        <w:t>ondělí</w:t>
      </w:r>
      <w:r w:rsidRPr="0014542A">
        <w:rPr>
          <w:rFonts w:ascii="Garamond" w:hAnsi="Garamond"/>
          <w:b/>
          <w:bCs/>
          <w:sz w:val="40"/>
          <w:szCs w:val="40"/>
        </w:rPr>
        <w:t xml:space="preserve"> v sudém týdnu</w:t>
      </w:r>
    </w:p>
    <w:p w14:paraId="73BB762E" w14:textId="32B577F2" w:rsidR="007E2283" w:rsidRPr="0014542A" w:rsidRDefault="00861573" w:rsidP="007E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40"/>
          <w:szCs w:val="40"/>
        </w:rPr>
      </w:pPr>
      <w:r w:rsidRPr="0014542A">
        <w:rPr>
          <w:rFonts w:ascii="Garamond" w:hAnsi="Garamond"/>
          <w:sz w:val="40"/>
          <w:szCs w:val="40"/>
          <w:u w:val="single"/>
        </w:rPr>
        <w:t xml:space="preserve">9:00 </w:t>
      </w:r>
      <w:r w:rsidR="007E2283" w:rsidRPr="0014542A">
        <w:rPr>
          <w:rFonts w:ascii="Garamond" w:hAnsi="Garamond"/>
          <w:sz w:val="40"/>
          <w:szCs w:val="40"/>
          <w:u w:val="single"/>
        </w:rPr>
        <w:t>–</w:t>
      </w:r>
      <w:r w:rsidRPr="0014542A">
        <w:rPr>
          <w:rFonts w:ascii="Garamond" w:hAnsi="Garamond"/>
          <w:sz w:val="40"/>
          <w:szCs w:val="40"/>
          <w:u w:val="single"/>
        </w:rPr>
        <w:t xml:space="preserve"> </w:t>
      </w:r>
      <w:r w:rsidR="007E2283" w:rsidRPr="0014542A">
        <w:rPr>
          <w:rFonts w:ascii="Garamond" w:hAnsi="Garamond"/>
          <w:sz w:val="40"/>
          <w:szCs w:val="40"/>
          <w:u w:val="single"/>
        </w:rPr>
        <w:t>13:00 pouze pro objednané</w:t>
      </w:r>
    </w:p>
    <w:p w14:paraId="62119E29" w14:textId="6046440B" w:rsidR="009F5B35" w:rsidRPr="0014542A" w:rsidRDefault="007E2283" w:rsidP="008D2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32"/>
          <w:szCs w:val="32"/>
        </w:rPr>
      </w:pPr>
      <w:r w:rsidRPr="0014542A">
        <w:rPr>
          <w:rFonts w:ascii="Garamond" w:hAnsi="Garamond"/>
          <w:sz w:val="32"/>
          <w:szCs w:val="32"/>
        </w:rPr>
        <w:t>(v jiný čas dle předchozí domluvy)</w:t>
      </w:r>
    </w:p>
    <w:p w14:paraId="4A1BB253" w14:textId="77777777" w:rsidR="00B11CE9" w:rsidRPr="0014542A" w:rsidRDefault="00B11CE9" w:rsidP="008D2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aramond" w:hAnsi="Garamond"/>
          <w:sz w:val="10"/>
          <w:szCs w:val="10"/>
        </w:rPr>
      </w:pPr>
    </w:p>
    <w:p w14:paraId="01FFFDBF" w14:textId="77777777" w:rsidR="0021512B" w:rsidRPr="0014542A" w:rsidRDefault="0021512B" w:rsidP="00FF377E">
      <w:pPr>
        <w:spacing w:after="0"/>
        <w:jc w:val="both"/>
        <w:rPr>
          <w:rFonts w:ascii="Garamond" w:hAnsi="Garamond"/>
          <w:sz w:val="40"/>
          <w:szCs w:val="40"/>
        </w:rPr>
      </w:pPr>
    </w:p>
    <w:p w14:paraId="10D25E47" w14:textId="42C59D1B" w:rsidR="0033195B" w:rsidRPr="0014542A" w:rsidRDefault="009F5B35" w:rsidP="00FF377E">
      <w:pPr>
        <w:spacing w:after="0"/>
        <w:jc w:val="both"/>
        <w:rPr>
          <w:rFonts w:ascii="Garamond" w:hAnsi="Garamond"/>
          <w:b/>
          <w:bCs/>
          <w:sz w:val="32"/>
          <w:szCs w:val="32"/>
          <w:u w:val="single"/>
        </w:rPr>
      </w:pPr>
      <w:r w:rsidRPr="0014542A">
        <w:rPr>
          <w:rFonts w:ascii="Garamond" w:hAnsi="Garamond"/>
          <w:b/>
          <w:bCs/>
          <w:sz w:val="32"/>
          <w:szCs w:val="32"/>
          <w:u w:val="single"/>
        </w:rPr>
        <w:t xml:space="preserve">Pro rezervaci termínu </w:t>
      </w:r>
      <w:r w:rsidR="00B11CE9" w:rsidRPr="0014542A">
        <w:rPr>
          <w:rFonts w:ascii="Garamond" w:hAnsi="Garamond"/>
          <w:b/>
          <w:bCs/>
          <w:sz w:val="32"/>
          <w:szCs w:val="32"/>
          <w:u w:val="single"/>
        </w:rPr>
        <w:t xml:space="preserve">lze </w:t>
      </w:r>
      <w:r w:rsidRPr="0014542A">
        <w:rPr>
          <w:rFonts w:ascii="Garamond" w:hAnsi="Garamond"/>
          <w:b/>
          <w:bCs/>
          <w:sz w:val="32"/>
          <w:szCs w:val="32"/>
          <w:u w:val="single"/>
        </w:rPr>
        <w:t>využ</w:t>
      </w:r>
      <w:r w:rsidR="00B11CE9" w:rsidRPr="0014542A">
        <w:rPr>
          <w:rFonts w:ascii="Garamond" w:hAnsi="Garamond"/>
          <w:b/>
          <w:bCs/>
          <w:sz w:val="32"/>
          <w:szCs w:val="32"/>
          <w:u w:val="single"/>
        </w:rPr>
        <w:t>ít</w:t>
      </w:r>
      <w:r w:rsidR="0082262C" w:rsidRPr="0014542A">
        <w:rPr>
          <w:rFonts w:ascii="Garamond" w:hAnsi="Garamond"/>
          <w:b/>
          <w:bCs/>
          <w:sz w:val="32"/>
          <w:szCs w:val="32"/>
          <w:u w:val="single"/>
        </w:rPr>
        <w:t xml:space="preserve">: </w:t>
      </w:r>
    </w:p>
    <w:p w14:paraId="6B2F60F8" w14:textId="4B58350D" w:rsidR="0021512B" w:rsidRPr="0014542A" w:rsidRDefault="009F5B35" w:rsidP="00FF377E">
      <w:pPr>
        <w:spacing w:after="0"/>
        <w:jc w:val="both"/>
        <w:rPr>
          <w:rFonts w:ascii="Garamond" w:hAnsi="Garamond"/>
          <w:sz w:val="32"/>
          <w:szCs w:val="32"/>
        </w:rPr>
      </w:pPr>
      <w:r w:rsidRPr="0014542A">
        <w:rPr>
          <w:rFonts w:ascii="Garamond" w:hAnsi="Garamond"/>
          <w:sz w:val="32"/>
          <w:szCs w:val="32"/>
        </w:rPr>
        <w:t>t</w:t>
      </w:r>
      <w:r w:rsidR="0033195B" w:rsidRPr="0014542A">
        <w:rPr>
          <w:rFonts w:ascii="Garamond" w:hAnsi="Garamond"/>
          <w:sz w:val="32"/>
          <w:szCs w:val="32"/>
        </w:rPr>
        <w:t>el</w:t>
      </w:r>
      <w:r w:rsidRPr="0014542A">
        <w:rPr>
          <w:rFonts w:ascii="Garamond" w:hAnsi="Garamond"/>
          <w:sz w:val="32"/>
          <w:szCs w:val="32"/>
        </w:rPr>
        <w:t>. č.</w:t>
      </w:r>
      <w:r w:rsidR="0033195B" w:rsidRPr="0014542A">
        <w:rPr>
          <w:rFonts w:ascii="Garamond" w:hAnsi="Garamond"/>
          <w:sz w:val="32"/>
          <w:szCs w:val="32"/>
        </w:rPr>
        <w:t xml:space="preserve">: </w:t>
      </w:r>
      <w:r w:rsidR="0021512B" w:rsidRPr="0014542A">
        <w:rPr>
          <w:rFonts w:ascii="Garamond" w:hAnsi="Garamond"/>
          <w:sz w:val="32"/>
          <w:szCs w:val="32"/>
        </w:rPr>
        <w:tab/>
      </w:r>
      <w:r w:rsidR="0021512B" w:rsidRPr="0014542A">
        <w:rPr>
          <w:rFonts w:ascii="Garamond" w:hAnsi="Garamond"/>
          <w:sz w:val="32"/>
          <w:szCs w:val="32"/>
        </w:rPr>
        <w:tab/>
      </w:r>
      <w:r w:rsidR="00B11CE9" w:rsidRPr="0014542A">
        <w:rPr>
          <w:rFonts w:ascii="Garamond" w:hAnsi="Garamond"/>
          <w:sz w:val="32"/>
          <w:szCs w:val="32"/>
        </w:rPr>
        <w:t>734 849 979</w:t>
      </w:r>
      <w:r w:rsidR="0033195B" w:rsidRPr="0014542A">
        <w:rPr>
          <w:rFonts w:ascii="Garamond" w:hAnsi="Garamond"/>
          <w:sz w:val="32"/>
          <w:szCs w:val="32"/>
        </w:rPr>
        <w:tab/>
      </w:r>
      <w:r w:rsidR="0033195B" w:rsidRPr="0014542A">
        <w:rPr>
          <w:rFonts w:ascii="Garamond" w:hAnsi="Garamond"/>
          <w:sz w:val="32"/>
          <w:szCs w:val="32"/>
        </w:rPr>
        <w:tab/>
      </w:r>
    </w:p>
    <w:p w14:paraId="72A8F8C8" w14:textId="77777777" w:rsidR="0048336F" w:rsidRPr="0014542A" w:rsidRDefault="0033195B" w:rsidP="00FF377E">
      <w:pPr>
        <w:spacing w:after="0"/>
        <w:jc w:val="both"/>
        <w:rPr>
          <w:rFonts w:ascii="Garamond" w:hAnsi="Garamond"/>
          <w:sz w:val="32"/>
          <w:szCs w:val="32"/>
        </w:rPr>
      </w:pPr>
      <w:r w:rsidRPr="0014542A">
        <w:rPr>
          <w:rFonts w:ascii="Garamond" w:hAnsi="Garamond"/>
          <w:sz w:val="32"/>
          <w:szCs w:val="32"/>
        </w:rPr>
        <w:t xml:space="preserve">e-mail: </w:t>
      </w:r>
      <w:r w:rsidR="0021512B" w:rsidRPr="0014542A">
        <w:rPr>
          <w:rFonts w:ascii="Garamond" w:hAnsi="Garamond"/>
          <w:sz w:val="32"/>
          <w:szCs w:val="32"/>
        </w:rPr>
        <w:tab/>
      </w:r>
      <w:r w:rsidR="0021512B" w:rsidRPr="0014542A">
        <w:rPr>
          <w:rFonts w:ascii="Garamond" w:hAnsi="Garamond"/>
          <w:sz w:val="32"/>
          <w:szCs w:val="32"/>
        </w:rPr>
        <w:tab/>
      </w:r>
      <w:r w:rsidRPr="0014542A">
        <w:rPr>
          <w:rFonts w:ascii="Garamond" w:hAnsi="Garamond"/>
          <w:sz w:val="32"/>
          <w:szCs w:val="32"/>
        </w:rPr>
        <w:t>info@notarplzenjih.cz</w:t>
      </w:r>
      <w:r w:rsidRPr="0014542A">
        <w:rPr>
          <w:rFonts w:ascii="Garamond" w:hAnsi="Garamond"/>
          <w:sz w:val="32"/>
          <w:szCs w:val="32"/>
        </w:rPr>
        <w:tab/>
      </w:r>
    </w:p>
    <w:p w14:paraId="1B24C3A8" w14:textId="4DAA55B2" w:rsidR="00027E51" w:rsidRPr="0014542A" w:rsidRDefault="0033195B" w:rsidP="00FF377E">
      <w:pPr>
        <w:spacing w:after="0"/>
        <w:jc w:val="both"/>
        <w:rPr>
          <w:rFonts w:ascii="Garamond" w:hAnsi="Garamond"/>
          <w:sz w:val="32"/>
          <w:szCs w:val="32"/>
        </w:rPr>
      </w:pPr>
      <w:r w:rsidRPr="0014542A">
        <w:rPr>
          <w:rFonts w:ascii="Garamond" w:hAnsi="Garamond"/>
          <w:sz w:val="32"/>
          <w:szCs w:val="32"/>
        </w:rPr>
        <w:t xml:space="preserve">web: </w:t>
      </w:r>
      <w:r w:rsidR="0021512B" w:rsidRPr="0014542A">
        <w:rPr>
          <w:rFonts w:ascii="Garamond" w:hAnsi="Garamond"/>
          <w:sz w:val="32"/>
          <w:szCs w:val="32"/>
        </w:rPr>
        <w:tab/>
      </w:r>
      <w:r w:rsidR="0021512B" w:rsidRPr="0014542A">
        <w:rPr>
          <w:rFonts w:ascii="Garamond" w:hAnsi="Garamond"/>
          <w:sz w:val="32"/>
          <w:szCs w:val="32"/>
        </w:rPr>
        <w:tab/>
      </w:r>
      <w:r w:rsidR="0014542A">
        <w:rPr>
          <w:rFonts w:ascii="Garamond" w:hAnsi="Garamond"/>
          <w:sz w:val="32"/>
          <w:szCs w:val="32"/>
        </w:rPr>
        <w:tab/>
      </w:r>
      <w:r w:rsidRPr="0014542A">
        <w:rPr>
          <w:rFonts w:ascii="Garamond" w:hAnsi="Garamond"/>
          <w:sz w:val="32"/>
          <w:szCs w:val="32"/>
        </w:rPr>
        <w:t xml:space="preserve">www.notarplzenjih.cz </w:t>
      </w:r>
      <w:bookmarkEnd w:id="0"/>
    </w:p>
    <w:p w14:paraId="2FED5662" w14:textId="77777777" w:rsidR="0014542A" w:rsidRPr="0014542A" w:rsidRDefault="0014542A" w:rsidP="00FF377E">
      <w:pPr>
        <w:spacing w:after="0"/>
        <w:jc w:val="both"/>
        <w:rPr>
          <w:rFonts w:ascii="Garamond" w:hAnsi="Garamond"/>
          <w:sz w:val="36"/>
          <w:szCs w:val="36"/>
        </w:rPr>
      </w:pPr>
    </w:p>
    <w:p w14:paraId="76F01F88" w14:textId="16C679CF" w:rsidR="00027E51" w:rsidRPr="0014542A" w:rsidRDefault="00027E51" w:rsidP="0014542A">
      <w:pPr>
        <w:rPr>
          <w:rFonts w:ascii="Garamond" w:hAnsi="Garamond"/>
          <w:sz w:val="32"/>
          <w:szCs w:val="32"/>
          <w:u w:val="single"/>
        </w:rPr>
      </w:pPr>
      <w:r w:rsidRPr="0014542A">
        <w:rPr>
          <w:rFonts w:ascii="Garamond" w:hAnsi="Garamond"/>
          <w:b/>
          <w:bCs/>
          <w:sz w:val="32"/>
          <w:szCs w:val="32"/>
          <w:u w:val="single"/>
        </w:rPr>
        <w:t>V rámci úředních dnů lze využít zejména následující notářské služby:</w:t>
      </w:r>
    </w:p>
    <w:p w14:paraId="74F6A907" w14:textId="77777777" w:rsidR="00027E51" w:rsidRPr="0014542A" w:rsidRDefault="00027E51" w:rsidP="00027E51">
      <w:pPr>
        <w:numPr>
          <w:ilvl w:val="0"/>
          <w:numId w:val="2"/>
        </w:numPr>
        <w:tabs>
          <w:tab w:val="num" w:pos="720"/>
        </w:tabs>
        <w:spacing w:after="0"/>
        <w:jc w:val="both"/>
        <w:rPr>
          <w:rFonts w:ascii="Garamond" w:hAnsi="Garamond"/>
          <w:sz w:val="32"/>
          <w:szCs w:val="32"/>
        </w:rPr>
      </w:pPr>
      <w:r w:rsidRPr="0014542A">
        <w:rPr>
          <w:rFonts w:ascii="Garamond" w:hAnsi="Garamond"/>
          <w:b/>
          <w:bCs/>
          <w:sz w:val="32"/>
          <w:szCs w:val="32"/>
        </w:rPr>
        <w:t>Ověřování podpisů a listin</w:t>
      </w:r>
    </w:p>
    <w:p w14:paraId="35BF5EDD" w14:textId="77777777" w:rsidR="00027E51" w:rsidRPr="0014542A" w:rsidRDefault="00027E51" w:rsidP="00027E51">
      <w:pPr>
        <w:numPr>
          <w:ilvl w:val="0"/>
          <w:numId w:val="2"/>
        </w:numPr>
        <w:tabs>
          <w:tab w:val="num" w:pos="720"/>
        </w:tabs>
        <w:spacing w:after="0"/>
        <w:jc w:val="both"/>
        <w:rPr>
          <w:rFonts w:ascii="Garamond" w:hAnsi="Garamond"/>
          <w:sz w:val="32"/>
          <w:szCs w:val="32"/>
        </w:rPr>
      </w:pPr>
      <w:r w:rsidRPr="0014542A">
        <w:rPr>
          <w:rFonts w:ascii="Garamond" w:hAnsi="Garamond"/>
          <w:b/>
          <w:bCs/>
          <w:sz w:val="32"/>
          <w:szCs w:val="32"/>
        </w:rPr>
        <w:t>Sepsání notářských zápisů</w:t>
      </w:r>
      <w:r w:rsidRPr="0014542A">
        <w:rPr>
          <w:rFonts w:ascii="Garamond" w:hAnsi="Garamond"/>
          <w:sz w:val="32"/>
          <w:szCs w:val="32"/>
        </w:rPr>
        <w:t xml:space="preserve"> (např. závěť, vydědění, generální plná moc) </w:t>
      </w:r>
    </w:p>
    <w:p w14:paraId="09A71EBA" w14:textId="77777777" w:rsidR="00027E51" w:rsidRPr="0014542A" w:rsidRDefault="00027E51" w:rsidP="00027E51">
      <w:pPr>
        <w:numPr>
          <w:ilvl w:val="0"/>
          <w:numId w:val="2"/>
        </w:numPr>
        <w:tabs>
          <w:tab w:val="num" w:pos="720"/>
        </w:tabs>
        <w:spacing w:after="0"/>
        <w:jc w:val="both"/>
        <w:rPr>
          <w:rFonts w:ascii="Garamond" w:hAnsi="Garamond"/>
          <w:sz w:val="32"/>
          <w:szCs w:val="32"/>
        </w:rPr>
      </w:pPr>
      <w:r w:rsidRPr="0014542A">
        <w:rPr>
          <w:rFonts w:ascii="Garamond" w:hAnsi="Garamond"/>
          <w:b/>
          <w:bCs/>
          <w:sz w:val="32"/>
          <w:szCs w:val="32"/>
        </w:rPr>
        <w:t>Sepsání listin k převodům nemovitostí</w:t>
      </w:r>
      <w:r w:rsidRPr="0014542A">
        <w:rPr>
          <w:rFonts w:ascii="Garamond" w:hAnsi="Garamond"/>
          <w:sz w:val="32"/>
          <w:szCs w:val="32"/>
        </w:rPr>
        <w:t xml:space="preserve"> (kupní, darovací smlouvy, směnná smlouva)</w:t>
      </w:r>
    </w:p>
    <w:p w14:paraId="6B528243" w14:textId="77777777" w:rsidR="00027E51" w:rsidRPr="0014542A" w:rsidRDefault="00027E51" w:rsidP="00027E51">
      <w:pPr>
        <w:numPr>
          <w:ilvl w:val="0"/>
          <w:numId w:val="2"/>
        </w:numPr>
        <w:tabs>
          <w:tab w:val="num" w:pos="720"/>
        </w:tabs>
        <w:spacing w:after="0"/>
        <w:jc w:val="both"/>
        <w:rPr>
          <w:rFonts w:ascii="Garamond" w:hAnsi="Garamond"/>
          <w:sz w:val="32"/>
          <w:szCs w:val="32"/>
        </w:rPr>
      </w:pPr>
      <w:r w:rsidRPr="0014542A">
        <w:rPr>
          <w:rFonts w:ascii="Garamond" w:hAnsi="Garamond"/>
          <w:b/>
          <w:bCs/>
          <w:sz w:val="32"/>
          <w:szCs w:val="32"/>
        </w:rPr>
        <w:t>Zakládání obchodních společností a změny v nich</w:t>
      </w:r>
      <w:r w:rsidRPr="0014542A">
        <w:rPr>
          <w:rFonts w:ascii="Garamond" w:hAnsi="Garamond"/>
          <w:sz w:val="32"/>
          <w:szCs w:val="32"/>
        </w:rPr>
        <w:t xml:space="preserve"> (s.r.o., a.s., valné hromady, převody podílů, rozhodnutí společníka)</w:t>
      </w:r>
    </w:p>
    <w:p w14:paraId="37043CD4" w14:textId="39184D91" w:rsidR="00260590" w:rsidRPr="0014542A" w:rsidRDefault="00027E51" w:rsidP="00FF377E">
      <w:pPr>
        <w:numPr>
          <w:ilvl w:val="0"/>
          <w:numId w:val="2"/>
        </w:numPr>
        <w:tabs>
          <w:tab w:val="num" w:pos="720"/>
        </w:tabs>
        <w:spacing w:after="0"/>
        <w:jc w:val="both"/>
        <w:rPr>
          <w:rFonts w:ascii="Garamond" w:hAnsi="Garamond"/>
          <w:b/>
          <w:bCs/>
          <w:sz w:val="32"/>
          <w:szCs w:val="32"/>
        </w:rPr>
      </w:pPr>
      <w:r w:rsidRPr="0014542A">
        <w:rPr>
          <w:rFonts w:ascii="Garamond" w:hAnsi="Garamond"/>
          <w:b/>
          <w:bCs/>
          <w:sz w:val="32"/>
          <w:szCs w:val="32"/>
        </w:rPr>
        <w:t>Úschova peněz a listin</w:t>
      </w:r>
    </w:p>
    <w:sectPr w:rsidR="00260590" w:rsidRPr="0014542A" w:rsidSect="0014542A">
      <w:pgSz w:w="11906" w:h="16838"/>
      <w:pgMar w:top="851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01F21"/>
    <w:multiLevelType w:val="hybridMultilevel"/>
    <w:tmpl w:val="B08EA844"/>
    <w:lvl w:ilvl="0" w:tplc="427874F0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4582F"/>
    <w:multiLevelType w:val="multilevel"/>
    <w:tmpl w:val="9EA24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23518123">
    <w:abstractNumId w:val="0"/>
  </w:num>
  <w:num w:numId="2" w16cid:durableId="374892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12"/>
    <w:rsid w:val="00026B9D"/>
    <w:rsid w:val="00027E51"/>
    <w:rsid w:val="00063824"/>
    <w:rsid w:val="000E2C46"/>
    <w:rsid w:val="001434E1"/>
    <w:rsid w:val="0014542A"/>
    <w:rsid w:val="0021512B"/>
    <w:rsid w:val="00260590"/>
    <w:rsid w:val="002C75EC"/>
    <w:rsid w:val="0033195B"/>
    <w:rsid w:val="003E2899"/>
    <w:rsid w:val="0048336F"/>
    <w:rsid w:val="0050176C"/>
    <w:rsid w:val="00537E53"/>
    <w:rsid w:val="0054547F"/>
    <w:rsid w:val="00652A66"/>
    <w:rsid w:val="00747DCF"/>
    <w:rsid w:val="00753195"/>
    <w:rsid w:val="007E2283"/>
    <w:rsid w:val="00821ABD"/>
    <w:rsid w:val="0082262C"/>
    <w:rsid w:val="00861573"/>
    <w:rsid w:val="00864528"/>
    <w:rsid w:val="008D26E3"/>
    <w:rsid w:val="009D1C38"/>
    <w:rsid w:val="009F5B35"/>
    <w:rsid w:val="00A91342"/>
    <w:rsid w:val="00AC53A2"/>
    <w:rsid w:val="00B11CE9"/>
    <w:rsid w:val="00B54DF7"/>
    <w:rsid w:val="00C0630E"/>
    <w:rsid w:val="00C20231"/>
    <w:rsid w:val="00CA2412"/>
    <w:rsid w:val="00E81FA2"/>
    <w:rsid w:val="00FA03E3"/>
    <w:rsid w:val="00FD19C6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EBDC"/>
  <w15:chartTrackingRefBased/>
  <w15:docId w15:val="{2CDE28C3-8725-406C-B61D-5A7B4A31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2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2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2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2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2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2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2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2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2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2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2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2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24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24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24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24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24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24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2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2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2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2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2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24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24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24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2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24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241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3195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195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A03E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Šleglová</dc:creator>
  <cp:keywords/>
  <dc:description/>
  <cp:lastModifiedBy>Kateřina Šleglová</cp:lastModifiedBy>
  <cp:revision>2</cp:revision>
  <dcterms:created xsi:type="dcterms:W3CDTF">2025-12-17T13:10:00Z</dcterms:created>
  <dcterms:modified xsi:type="dcterms:W3CDTF">2025-12-17T13:10:00Z</dcterms:modified>
</cp:coreProperties>
</file>